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34" w:rsidRDefault="00F3410B">
      <w:pPr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br/>
      </w:r>
      <w:proofErr w:type="gramStart"/>
      <w:r w:rsidR="009D1F98" w:rsidRPr="009D1F98">
        <w:rPr>
          <w:rFonts w:ascii="Courier New" w:hAnsi="Courier New" w:cs="Courier New"/>
          <w:b/>
          <w:sz w:val="40"/>
          <w:szCs w:val="40"/>
        </w:rPr>
        <w:t>University of Massachusetts Amherst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9D1F98">
        <w:rPr>
          <w:rFonts w:ascii="Courier New" w:hAnsi="Courier New" w:cs="Courier New"/>
          <w:b/>
        </w:rPr>
        <w:t>1.</w:t>
      </w:r>
      <w:proofErr w:type="gramEnd"/>
      <w:r w:rsidRPr="009D1F98">
        <w:rPr>
          <w:rFonts w:ascii="Courier New" w:hAnsi="Courier New" w:cs="Courier New"/>
          <w:b/>
        </w:rPr>
        <w:t xml:space="preserve"> Are language AP credits accepted at the University of Massachusetts</w:t>
      </w:r>
      <w:r w:rsidRPr="009D1F98">
        <w:rPr>
          <w:rFonts w:ascii="Courier New" w:hAnsi="Courier New" w:cs="Courier New"/>
          <w:b/>
        </w:rPr>
        <w:br/>
        <w:t>Amherst? If yes, what score is needed?</w:t>
      </w:r>
      <w:r>
        <w:rPr>
          <w:rFonts w:ascii="Courier New" w:hAnsi="Courier New" w:cs="Courier New"/>
        </w:rPr>
        <w:br/>
        <w:t xml:space="preserve">YES. </w:t>
      </w:r>
      <w:proofErr w:type="gramStart"/>
      <w:r>
        <w:rPr>
          <w:rFonts w:ascii="Courier New" w:hAnsi="Courier New" w:cs="Courier New"/>
        </w:rPr>
        <w:t>GENERALLY A 4 OR 5, SOMETIMES A 3.</w:t>
      </w:r>
      <w:proofErr w:type="gramEnd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9D1F98">
        <w:rPr>
          <w:rFonts w:ascii="Courier New" w:hAnsi="Courier New" w:cs="Courier New"/>
          <w:b/>
        </w:rPr>
        <w:t>2. Is there a language requirement for all undergraduates? Or is it</w:t>
      </w:r>
      <w:r w:rsidRPr="009D1F98">
        <w:rPr>
          <w:rFonts w:ascii="Courier New" w:hAnsi="Courier New" w:cs="Courier New"/>
          <w:b/>
        </w:rPr>
        <w:br/>
        <w:t>only required for some majors? Which majors?</w:t>
      </w:r>
      <w:r>
        <w:rPr>
          <w:rFonts w:ascii="Courier New" w:hAnsi="Courier New" w:cs="Courier New"/>
        </w:rPr>
        <w:br/>
        <w:t>YES, BUT NOT FOR ALL MAJORS. MOSTLY MAJORS IN THE HUMANITIES AND FINE ARTS</w:t>
      </w:r>
      <w:proofErr w:type="gramStart"/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br/>
        <w:t>OR SOCIAL AND BEHAVIORAL SCIENCES, NOT IN THE BUSINESS, ENGINEERING OR</w:t>
      </w:r>
      <w:r>
        <w:rPr>
          <w:rFonts w:ascii="Courier New" w:hAnsi="Courier New" w:cs="Courier New"/>
        </w:rPr>
        <w:br/>
        <w:t>RESPECTIVE SCIENCE MAJORS</w:t>
      </w:r>
      <w:r>
        <w:rPr>
          <w:rFonts w:ascii="Courier New" w:hAnsi="Courier New" w:cs="Courier New"/>
        </w:rPr>
        <w:br/>
      </w:r>
      <w:r w:rsidRPr="009D1F98">
        <w:rPr>
          <w:rFonts w:ascii="Courier New" w:hAnsi="Courier New" w:cs="Courier New"/>
          <w:b/>
        </w:rPr>
        <w:br/>
        <w:t>3. Does the University of Massachusetts Amherst have a language test</w:t>
      </w:r>
      <w:r w:rsidRPr="009D1F98">
        <w:rPr>
          <w:rFonts w:ascii="Courier New" w:hAnsi="Courier New" w:cs="Courier New"/>
          <w:b/>
        </w:rPr>
        <w:br/>
        <w:t>to place out of a language requirement?</w:t>
      </w:r>
      <w:r>
        <w:rPr>
          <w:rFonts w:ascii="Courier New" w:hAnsi="Courier New" w:cs="Courier New"/>
        </w:rPr>
        <w:br/>
        <w:t>YES.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gramStart"/>
      <w:r w:rsidRPr="009D1F98">
        <w:rPr>
          <w:rFonts w:ascii="Courier New" w:hAnsi="Courier New" w:cs="Courier New"/>
          <w:b/>
        </w:rPr>
        <w:t>4. Are</w:t>
      </w:r>
      <w:proofErr w:type="gramEnd"/>
      <w:r w:rsidRPr="009D1F98">
        <w:rPr>
          <w:rFonts w:ascii="Courier New" w:hAnsi="Courier New" w:cs="Courier New"/>
          <w:b/>
        </w:rPr>
        <w:t xml:space="preserve"> CLEP or SATII scores accepted?</w:t>
      </w:r>
      <w:r>
        <w:rPr>
          <w:rFonts w:ascii="Courier New" w:hAnsi="Courier New" w:cs="Courier New"/>
        </w:rPr>
        <w:br/>
      </w:r>
      <w:hyperlink r:id="rId5" w:tgtFrame="_blank" w:history="1">
        <w:proofErr w:type="gramStart"/>
        <w:r>
          <w:rPr>
            <w:rStyle w:val="Hyperlink"/>
            <w:rFonts w:ascii="Courier New" w:hAnsi="Courier New" w:cs="Courier New"/>
          </w:rPr>
          <w:t>http://www.umass.edu/admissions/apply/transferring-credit</w:t>
        </w:r>
      </w:hyperlink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9D1F98">
        <w:rPr>
          <w:rFonts w:ascii="Courier New" w:hAnsi="Courier New" w:cs="Courier New"/>
          <w:b/>
        </w:rPr>
        <w:t>5.</w:t>
      </w:r>
      <w:proofErr w:type="gramEnd"/>
      <w:r w:rsidRPr="009D1F98">
        <w:rPr>
          <w:rFonts w:ascii="Courier New" w:hAnsi="Courier New" w:cs="Courier New"/>
          <w:b/>
        </w:rPr>
        <w:t xml:space="preserve"> Are dual enrollment credits accepted from Montgomery County College</w:t>
      </w:r>
      <w:r w:rsidRPr="009D1F98">
        <w:rPr>
          <w:rFonts w:ascii="Courier New" w:hAnsi="Courier New" w:cs="Courier New"/>
          <w:b/>
        </w:rPr>
        <w:br/>
        <w:t xml:space="preserve">if the classes are taught by </w:t>
      </w:r>
      <w:proofErr w:type="spellStart"/>
      <w:r w:rsidRPr="009D1F98">
        <w:rPr>
          <w:rFonts w:ascii="Courier New" w:hAnsi="Courier New" w:cs="Courier New"/>
          <w:b/>
        </w:rPr>
        <w:t>Methacton</w:t>
      </w:r>
      <w:proofErr w:type="spellEnd"/>
      <w:r w:rsidRPr="009D1F98">
        <w:rPr>
          <w:rFonts w:ascii="Courier New" w:hAnsi="Courier New" w:cs="Courier New"/>
          <w:b/>
        </w:rPr>
        <w:t xml:space="preserve"> faculty on the </w:t>
      </w:r>
      <w:proofErr w:type="spellStart"/>
      <w:r w:rsidRPr="009D1F98">
        <w:rPr>
          <w:rFonts w:ascii="Courier New" w:hAnsi="Courier New" w:cs="Courier New"/>
          <w:b/>
        </w:rPr>
        <w:t>Methacton</w:t>
      </w:r>
      <w:proofErr w:type="spellEnd"/>
      <w:r w:rsidRPr="009D1F98">
        <w:rPr>
          <w:rFonts w:ascii="Courier New" w:hAnsi="Courier New" w:cs="Courier New"/>
          <w:b/>
        </w:rPr>
        <w:t xml:space="preserve"> campus?</w:t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>LIKELY YES, DEPENDING ON THE CLASS AND GRADE.</w:t>
      </w:r>
      <w:proofErr w:type="gramEnd"/>
    </w:p>
    <w:p w:rsidR="0067424C" w:rsidRDefault="0067424C">
      <w:pPr>
        <w:rPr>
          <w:rFonts w:ascii="Courier New" w:hAnsi="Courier New" w:cs="Courier New"/>
        </w:rPr>
      </w:pPr>
    </w:p>
    <w:p w:rsidR="0067424C" w:rsidRDefault="0067424C" w:rsidP="0067424C">
      <w:pPr>
        <w:rPr>
          <w:rFonts w:ascii="Courier New" w:hAnsi="Courier New" w:cs="Courier New"/>
        </w:rPr>
      </w:pPr>
      <w:r w:rsidRPr="0067424C">
        <w:rPr>
          <w:rFonts w:ascii="Courier New" w:hAnsi="Courier New" w:cs="Courier New"/>
          <w:b/>
        </w:rPr>
        <w:t>What languages are offered as majors and</w:t>
      </w:r>
      <w:r w:rsidRPr="0067424C">
        <w:rPr>
          <w:rFonts w:ascii="Courier New" w:hAnsi="Courier New" w:cs="Courier New"/>
          <w:b/>
        </w:rPr>
        <w:br/>
        <w:t>minors in our department,</w:t>
      </w:r>
      <w:r>
        <w:rPr>
          <w:rFonts w:ascii="Courier New" w:hAnsi="Courier New" w:cs="Courier New"/>
        </w:rPr>
        <w:t xml:space="preserve"> they are the following</w:t>
      </w:r>
      <w:proofErr w:type="gramStart"/>
      <w:r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</w:rPr>
        <w:br/>
        <w:t>French, Italian, Chinese (Mandarin), Japanese, German, Scandinavian,</w:t>
      </w:r>
      <w:r>
        <w:rPr>
          <w:rFonts w:ascii="Courier New" w:hAnsi="Courier New" w:cs="Courier New"/>
        </w:rPr>
        <w:br/>
        <w:t>Spanish, Portuguese</w:t>
      </w:r>
      <w:r>
        <w:rPr>
          <w:rFonts w:ascii="Courier New" w:hAnsi="Courier New" w:cs="Courier New"/>
        </w:rPr>
        <w:br/>
        <w:t>Please see the other departments I mention below for information on</w:t>
      </w:r>
      <w:r>
        <w:rPr>
          <w:rFonts w:ascii="Courier New" w:hAnsi="Courier New" w:cs="Courier New"/>
        </w:rPr>
        <w:br/>
        <w:t xml:space="preserve">other languages not offered by our department (Russian, Latin, Polish, </w:t>
      </w:r>
      <w:proofErr w:type="spellStart"/>
      <w:r>
        <w:rPr>
          <w:rFonts w:ascii="Courier New" w:hAnsi="Courier New" w:cs="Courier New"/>
        </w:rPr>
        <w:t>etc</w:t>
      </w:r>
      <w:proofErr w:type="spellEnd"/>
      <w:r>
        <w:rPr>
          <w:rFonts w:ascii="Courier New" w:hAnsi="Courier New" w:cs="Courier New"/>
        </w:rPr>
        <w:t>).</w:t>
      </w:r>
      <w:r>
        <w:rPr>
          <w:rFonts w:ascii="Courier New" w:hAnsi="Courier New" w:cs="Courier New"/>
        </w:rPr>
        <w:br/>
        <w:t>There is also the Five College Center for the Study of World Languages</w:t>
      </w:r>
      <w:r>
        <w:rPr>
          <w:rFonts w:ascii="Courier New" w:hAnsi="Courier New" w:cs="Courier New"/>
        </w:rPr>
        <w:br/>
        <w:t>which offers courses in languages that are not as commonly studied</w:t>
      </w:r>
      <w:proofErr w:type="gramStart"/>
      <w:r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</w:rPr>
        <w:br/>
      </w:r>
      <w:hyperlink r:id="rId6" w:tgtFrame="_blank" w:history="1">
        <w:r>
          <w:rPr>
            <w:rStyle w:val="Hyperlink"/>
            <w:rFonts w:ascii="Courier New" w:hAnsi="Courier New" w:cs="Courier New"/>
          </w:rPr>
          <w:t>https://www.fivecolleges.edu/fclang</w:t>
        </w:r>
      </w:hyperlink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67424C">
        <w:rPr>
          <w:rFonts w:ascii="Courier New" w:hAnsi="Courier New" w:cs="Courier New"/>
          <w:b/>
        </w:rPr>
        <w:t>Regarding study abroad opportunities in our department</w:t>
      </w:r>
      <w:r>
        <w:rPr>
          <w:rFonts w:ascii="Courier New" w:hAnsi="Courier New" w:cs="Courier New"/>
        </w:rPr>
        <w:t xml:space="preserve">, it's best to contact the International Programs office. </w:t>
      </w:r>
      <w:r>
        <w:rPr>
          <w:rFonts w:ascii="Courier New" w:hAnsi="Courier New" w:cs="Courier New"/>
        </w:rPr>
        <w:br/>
      </w:r>
    </w:p>
    <w:p w:rsidR="0067424C" w:rsidRDefault="0067424C" w:rsidP="0067424C"/>
    <w:sectPr w:rsidR="0067424C" w:rsidSect="00B13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0B"/>
    <w:rsid w:val="001F4D02"/>
    <w:rsid w:val="0067424C"/>
    <w:rsid w:val="009D1F98"/>
    <w:rsid w:val="00A27BE8"/>
    <w:rsid w:val="00B13B72"/>
    <w:rsid w:val="00F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methacton.org/owa/redir.aspx?C=605a32db12894c5caadad53e58ae6bd9&amp;URL=https%3a%2f%2fwww.fivecolleges.edu%2ffclang" TargetMode="External"/><Relationship Id="rId5" Type="http://schemas.openxmlformats.org/officeDocument/2006/relationships/hyperlink" Target="https://email.methacton.org/owa/redir.aspx?C=605a32db12894c5caadad53e58ae6bd9&amp;URL=http%3a%2f%2fwww.umass.edu%2fadmissions%2fapply%2ftransferring-cr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Methacton School District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4</cp:revision>
  <dcterms:created xsi:type="dcterms:W3CDTF">2013-07-27T17:24:00Z</dcterms:created>
  <dcterms:modified xsi:type="dcterms:W3CDTF">2013-10-06T18:01:00Z</dcterms:modified>
</cp:coreProperties>
</file>